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B3" w:rsidRDefault="001C3F81" w:rsidP="006264B3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72"/>
          <w:szCs w:val="7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-701040</wp:posOffset>
            </wp:positionV>
            <wp:extent cx="7610475" cy="106870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4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B1F90F" wp14:editId="2BAC7FE7">
                <wp:simplePos x="0" y="0"/>
                <wp:positionH relativeFrom="column">
                  <wp:posOffset>4067175</wp:posOffset>
                </wp:positionH>
                <wp:positionV relativeFrom="paragraph">
                  <wp:posOffset>-491490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4B3" w:rsidRPr="006264B3" w:rsidRDefault="006264B3" w:rsidP="00626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4B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УТВЕРЖДАЮ</w:t>
                            </w:r>
                          </w:p>
                          <w:p w:rsidR="006264B3" w:rsidRPr="006264B3" w:rsidRDefault="00E33773" w:rsidP="00626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Заведующий</w:t>
                            </w:r>
                            <w:r w:rsidR="006264B3" w:rsidRPr="006264B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МДОУ</w:t>
                            </w:r>
                          </w:p>
                          <w:p w:rsidR="006264B3" w:rsidRPr="006264B3" w:rsidRDefault="006264B3" w:rsidP="00626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4B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«Кулицкий детский сад»</w:t>
                            </w:r>
                          </w:p>
                          <w:p w:rsidR="006264B3" w:rsidRPr="006264B3" w:rsidRDefault="006264B3" w:rsidP="006264B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64B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_________________ </w:t>
                            </w:r>
                            <w:proofErr w:type="spellStart"/>
                            <w:r w:rsidR="00776DA4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С.В</w:t>
                            </w:r>
                            <w:r w:rsidR="00E33773">
                              <w:rPr>
                                <w:rFonts w:ascii="Times New Roman" w:hAnsi="Times New Roman" w:cs="Times New Roman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Зиновьева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0.25pt;margin-top:-38.7pt;width:2in;height:2in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" filled="f" stroked="f">
                <v:textbox style="mso-fit-shape-to-text:t">
                  <w:txbxContent>
                    <w:p w:rsidR="006264B3" w:rsidRPr="006264B3" w:rsidRDefault="006264B3" w:rsidP="006264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4B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УТВЕРЖДАЮ</w:t>
                      </w:r>
                    </w:p>
                    <w:p w:rsidR="006264B3" w:rsidRPr="006264B3" w:rsidRDefault="00E33773" w:rsidP="006264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Заведующий</w:t>
                      </w:r>
                      <w:r w:rsidR="006264B3" w:rsidRPr="006264B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МДОУ</w:t>
                      </w:r>
                    </w:p>
                    <w:p w:rsidR="006264B3" w:rsidRPr="006264B3" w:rsidRDefault="006264B3" w:rsidP="006264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4B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«Кулицкий детский сад»</w:t>
                      </w:r>
                    </w:p>
                    <w:p w:rsidR="006264B3" w:rsidRPr="006264B3" w:rsidRDefault="006264B3" w:rsidP="006264B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64B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_________________ </w:t>
                      </w:r>
                      <w:proofErr w:type="spellStart"/>
                      <w:r w:rsidR="00776DA4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С.В</w:t>
                      </w:r>
                      <w:r w:rsidR="00E33773">
                        <w:rPr>
                          <w:rFonts w:ascii="Times New Roman" w:hAnsi="Times New Roman" w:cs="Times New Roman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Зиновьева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3F81" w:rsidRDefault="001C3F81" w:rsidP="00776DA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1C06" w:rsidRDefault="00971C06" w:rsidP="0097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F8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РЕЖИМ ДНЯ</w:t>
      </w:r>
    </w:p>
    <w:p w:rsidR="00776DA4" w:rsidRPr="001C3F81" w:rsidRDefault="00776DA4" w:rsidP="00971C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старше-подготовительная</w:t>
      </w:r>
      <w:proofErr w:type="gramEnd"/>
    </w:p>
    <w:p w:rsidR="006264B3" w:rsidRPr="001C3F81" w:rsidRDefault="006264B3" w:rsidP="00971C06">
      <w:pPr>
        <w:spacing w:after="0" w:line="240" w:lineRule="auto"/>
        <w:jc w:val="center"/>
        <w:rPr>
          <w:rFonts w:ascii="Times New Roman" w:hAnsi="Times New Roman" w:cs="Times New Roman"/>
          <w:b/>
          <w:color w:val="990099"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1C3F81">
        <w:rPr>
          <w:rFonts w:ascii="Times New Roman" w:hAnsi="Times New Roman" w:cs="Times New Roman"/>
          <w:b/>
          <w:color w:val="990099"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группа «Фантазеры»</w:t>
      </w:r>
    </w:p>
    <w:p w:rsidR="00971C06" w:rsidRPr="001C3F81" w:rsidRDefault="00971C06" w:rsidP="00971C06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1C3F81"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Холодный период года</w:t>
      </w:r>
    </w:p>
    <w:tbl>
      <w:tblPr>
        <w:tblW w:w="10352" w:type="dxa"/>
        <w:tblInd w:w="-459" w:type="dxa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dashDotStroked" w:sz="24" w:space="0" w:color="0070C0"/>
          <w:insideV w:val="dashDotStroked" w:sz="24" w:space="0" w:color="0070C0"/>
        </w:tblBorders>
        <w:tblLook w:val="00A0" w:firstRow="1" w:lastRow="0" w:firstColumn="1" w:lastColumn="0" w:noHBand="0" w:noVBand="0"/>
      </w:tblPr>
      <w:tblGrid>
        <w:gridCol w:w="2418"/>
        <w:gridCol w:w="7934"/>
      </w:tblGrid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ind w:left="7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</w:t>
            </w:r>
          </w:p>
        </w:tc>
        <w:tc>
          <w:tcPr>
            <w:tcW w:w="7934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Режимные моменты</w:t>
            </w:r>
          </w:p>
        </w:tc>
      </w:tr>
      <w:tr w:rsidR="00971C06" w:rsidRPr="006A39A7" w:rsidTr="001C3F81">
        <w:tc>
          <w:tcPr>
            <w:tcW w:w="2418" w:type="dxa"/>
            <w:vAlign w:val="center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7.00-8.20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 xml:space="preserve">Утренний приём детей. Минутки игры. </w:t>
            </w:r>
          </w:p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Индивидуальная работа с детьми.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8.20-8.30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Утренняя гимнастика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8.30-8.50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8.50-9.00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30</w:t>
            </w:r>
          </w:p>
          <w:p w:rsidR="00971C06" w:rsidRDefault="00971C06" w:rsidP="005279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9.40-10.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</w:p>
          <w:p w:rsidR="00971C06" w:rsidRPr="006A39A7" w:rsidRDefault="00971C06" w:rsidP="005279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10.20-10.50</w:t>
            </w:r>
          </w:p>
        </w:tc>
        <w:tc>
          <w:tcPr>
            <w:tcW w:w="7934" w:type="dxa"/>
            <w:vAlign w:val="center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20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второму завтраку. Второй завтрак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50-12.3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12.3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40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40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-15.00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15.00-15.25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971C06" w:rsidRPr="006A39A7" w:rsidTr="00762FCB">
        <w:trPr>
          <w:trHeight w:val="1367"/>
        </w:trPr>
        <w:tc>
          <w:tcPr>
            <w:tcW w:w="2418" w:type="dxa"/>
            <w:vAlign w:val="center"/>
          </w:tcPr>
          <w:p w:rsidR="00971C06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15.25-16.35</w:t>
            </w:r>
          </w:p>
          <w:p w:rsidR="00971C06" w:rsidRPr="006A39A7" w:rsidRDefault="00971C06" w:rsidP="00762FCB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</w:t>
            </w:r>
            <w:r w:rsidR="00762FCB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-15.50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Совместная деятельность взрослого и детей, самостоятельные игры</w:t>
            </w:r>
          </w:p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16.35-16.55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уплотненному полднику. Уплотнённый полдник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16.55-17.15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Чтение художественной литературы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17.15-18.15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971C06" w:rsidRPr="006A39A7" w:rsidTr="001C3F81">
        <w:tc>
          <w:tcPr>
            <w:tcW w:w="241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18.15-19.00</w:t>
            </w:r>
          </w:p>
        </w:tc>
        <w:tc>
          <w:tcPr>
            <w:tcW w:w="7934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игры, уход домой</w:t>
            </w:r>
          </w:p>
        </w:tc>
      </w:tr>
    </w:tbl>
    <w:p w:rsidR="006264B3" w:rsidRPr="006264B3" w:rsidRDefault="00762FCB" w:rsidP="00776DA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896" behindDoc="1" locked="0" layoutInCell="1" allowOverlap="1" wp14:anchorId="61AFBEF7" wp14:editId="2E3DF6C1">
            <wp:simplePos x="0" y="0"/>
            <wp:positionH relativeFrom="column">
              <wp:posOffset>-1080135</wp:posOffset>
            </wp:positionH>
            <wp:positionV relativeFrom="paragraph">
              <wp:posOffset>-710565</wp:posOffset>
            </wp:positionV>
            <wp:extent cx="7543800" cy="106870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DA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6264B3" w:rsidRPr="006264B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УТВЕРЖДАЮ</w:t>
      </w:r>
    </w:p>
    <w:p w:rsidR="006264B3" w:rsidRPr="006264B3" w:rsidRDefault="00E33773" w:rsidP="006264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Заведующий</w:t>
      </w:r>
      <w:r w:rsidR="006264B3" w:rsidRPr="006264B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МДОУ</w:t>
      </w:r>
    </w:p>
    <w:p w:rsidR="006264B3" w:rsidRPr="006264B3" w:rsidRDefault="006264B3" w:rsidP="006264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4B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«Кулицкий детский сад»</w:t>
      </w:r>
    </w:p>
    <w:p w:rsidR="006264B3" w:rsidRPr="006264B3" w:rsidRDefault="006264B3" w:rsidP="006264B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4B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 </w:t>
      </w:r>
      <w:r w:rsidR="00776DA4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С.В.</w:t>
      </w:r>
      <w:r w:rsidR="00E33773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Зиновьева</w:t>
      </w:r>
      <w:bookmarkStart w:id="0" w:name="_GoBack"/>
      <w:bookmarkEnd w:id="0"/>
    </w:p>
    <w:p w:rsidR="001C3F81" w:rsidRDefault="001C3F81" w:rsidP="00971C06">
      <w:pPr>
        <w:spacing w:after="0" w:line="240" w:lineRule="auto"/>
        <w:jc w:val="center"/>
        <w:rPr>
          <w:rFonts w:ascii="Times New Roman" w:hAnsi="Times New Roman" w:cs="Times New Roman"/>
          <w:b/>
          <w:color w:val="31849B" w:themeColor="accent5" w:themeShade="BF"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</w:p>
    <w:p w:rsidR="001C3F81" w:rsidRDefault="001C3F81" w:rsidP="00971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 w:rsidRPr="001C3F81"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РЕЖИМ ДНЯ</w:t>
      </w:r>
    </w:p>
    <w:p w:rsidR="00776DA4" w:rsidRDefault="00776DA4" w:rsidP="00971C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>старше-подготовительная</w:t>
      </w:r>
      <w:proofErr w:type="gramEnd"/>
      <w:r>
        <w:rPr>
          <w:rFonts w:ascii="Times New Roman" w:hAnsi="Times New Roman" w:cs="Times New Roman"/>
          <w:b/>
          <w:sz w:val="32"/>
          <w:szCs w:val="32"/>
          <w14:textOutline w14:w="11112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p w:rsidR="001C3F81" w:rsidRPr="001C3F81" w:rsidRDefault="001C3F81" w:rsidP="00971C06">
      <w:pPr>
        <w:spacing w:after="0" w:line="240" w:lineRule="auto"/>
        <w:jc w:val="center"/>
        <w:rPr>
          <w:rFonts w:ascii="Times New Roman" w:hAnsi="Times New Roman" w:cs="Times New Roman"/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1C3F81">
        <w:rPr>
          <w:rFonts w:ascii="Times New Roman" w:hAnsi="Times New Roman" w:cs="Times New Roman"/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группа «Фантазеры»</w:t>
      </w:r>
    </w:p>
    <w:p w:rsidR="00971C06" w:rsidRPr="001C3F81" w:rsidRDefault="001C3F81" w:rsidP="00971C0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3F81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 w:rsidR="00971C06" w:rsidRPr="001C3F81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ёплый период года</w:t>
      </w:r>
    </w:p>
    <w:p w:rsidR="00971C06" w:rsidRPr="003517DF" w:rsidRDefault="00971C06" w:rsidP="00971C06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6"/>
          <w:szCs w:val="36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</w:p>
    <w:tbl>
      <w:tblPr>
        <w:tblW w:w="10494" w:type="dxa"/>
        <w:tblInd w:w="-601" w:type="dxa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dashDotStroked" w:sz="24" w:space="0" w:color="0070C0"/>
          <w:insideV w:val="dashDotStroked" w:sz="24" w:space="0" w:color="0070C0"/>
        </w:tblBorders>
        <w:tblLook w:val="00A0" w:firstRow="1" w:lastRow="0" w:firstColumn="1" w:lastColumn="0" w:noHBand="0" w:noVBand="0"/>
      </w:tblPr>
      <w:tblGrid>
        <w:gridCol w:w="2698"/>
        <w:gridCol w:w="7796"/>
      </w:tblGrid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Время</w:t>
            </w:r>
          </w:p>
        </w:tc>
        <w:tc>
          <w:tcPr>
            <w:tcW w:w="7796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bCs/>
                <w:i/>
                <w:iCs/>
                <w:kern w:val="3"/>
                <w:sz w:val="28"/>
                <w:szCs w:val="28"/>
              </w:rPr>
              <w:t>Режимные моменты</w:t>
            </w:r>
          </w:p>
        </w:tc>
      </w:tr>
      <w:tr w:rsidR="00971C06" w:rsidRPr="006A39A7" w:rsidTr="001C3F81">
        <w:tc>
          <w:tcPr>
            <w:tcW w:w="2698" w:type="dxa"/>
            <w:vAlign w:val="center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7.00-8.20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Утренний приём детей. Минутки игры. Индивидуальная работа с детьми.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8.20-8.30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Утренняя гимнастика (на улице)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8.30-8.50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завтраку, завтрак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8.50-9.00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Минутки игры, подготовка к образовательной деятельности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30</w:t>
            </w:r>
          </w:p>
          <w:p w:rsidR="00971C06" w:rsidRDefault="00971C06" w:rsidP="005279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9.40-10.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</w:p>
          <w:p w:rsidR="00971C06" w:rsidRPr="006A39A7" w:rsidRDefault="00971C06" w:rsidP="005279E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10.20-10.50</w:t>
            </w:r>
          </w:p>
        </w:tc>
        <w:tc>
          <w:tcPr>
            <w:tcW w:w="7796" w:type="dxa"/>
            <w:vAlign w:val="center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10.1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0-10.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20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второму завтраку. Второй завтрак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50-12.3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12.3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0-12.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40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самостоятельная деятельность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12.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40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обеду. Обед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10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-15.00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ко сну, сон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15.00-15.25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Постепенный подъём, дневные процедуры</w:t>
            </w:r>
          </w:p>
        </w:tc>
      </w:tr>
      <w:tr w:rsidR="00971C06" w:rsidRPr="006A39A7" w:rsidTr="001C3F81">
        <w:trPr>
          <w:trHeight w:val="894"/>
        </w:trPr>
        <w:tc>
          <w:tcPr>
            <w:tcW w:w="2698" w:type="dxa"/>
            <w:vAlign w:val="center"/>
          </w:tcPr>
          <w:p w:rsidR="00971C06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15.25-16.35</w:t>
            </w:r>
          </w:p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15.20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-15.50</w:t>
            </w:r>
          </w:p>
        </w:tc>
        <w:tc>
          <w:tcPr>
            <w:tcW w:w="7796" w:type="dxa"/>
            <w:vAlign w:val="center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Совместная деятельность взрослого и детей, самостоятельные игры/ Организованная образовательная деятельность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16.35-16.55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уплотненному полднику. Уплотнённый полдник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5279ED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16.55-17.15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Подготовка к прогулке, прогулка</w:t>
            </w:r>
          </w:p>
        </w:tc>
      </w:tr>
      <w:tr w:rsidR="00971C06" w:rsidRPr="006A39A7" w:rsidTr="001C3F81">
        <w:tc>
          <w:tcPr>
            <w:tcW w:w="2698" w:type="dxa"/>
          </w:tcPr>
          <w:p w:rsidR="00971C06" w:rsidRPr="006A39A7" w:rsidRDefault="00971C06" w:rsidP="002C6C76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</w:pP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</w:t>
            </w:r>
            <w:r w:rsidR="002C6C76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8</w:t>
            </w:r>
            <w:r w:rsidRPr="006A39A7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.15-</w:t>
            </w:r>
            <w:r w:rsidR="002C6C76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19.00</w:t>
            </w:r>
          </w:p>
        </w:tc>
        <w:tc>
          <w:tcPr>
            <w:tcW w:w="7796" w:type="dxa"/>
          </w:tcPr>
          <w:p w:rsidR="00971C06" w:rsidRPr="00F00569" w:rsidRDefault="00971C06" w:rsidP="005279ED">
            <w:pPr>
              <w:widowControl w:val="0"/>
              <w:suppressAutoHyphens/>
              <w:autoSpaceDN w:val="0"/>
              <w:rPr>
                <w:rFonts w:ascii="Times New Roman" w:hAnsi="Times New Roman" w:cs="Times New Roman"/>
                <w:kern w:val="3"/>
                <w:sz w:val="28"/>
                <w:szCs w:val="28"/>
              </w:rPr>
            </w:pPr>
            <w:r w:rsidRPr="00F00569">
              <w:rPr>
                <w:rFonts w:ascii="Times New Roman" w:hAnsi="Times New Roman" w:cs="Times New Roman"/>
                <w:kern w:val="3"/>
                <w:sz w:val="28"/>
                <w:szCs w:val="28"/>
              </w:rPr>
              <w:t>Возвращение с прогулки, игры, уход домой</w:t>
            </w:r>
          </w:p>
        </w:tc>
      </w:tr>
    </w:tbl>
    <w:p w:rsidR="00971C06" w:rsidRPr="006A39A7" w:rsidRDefault="00971C06" w:rsidP="0097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1C06" w:rsidRPr="006A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5D"/>
    <w:rsid w:val="001C3F81"/>
    <w:rsid w:val="001F5BEB"/>
    <w:rsid w:val="002C6C76"/>
    <w:rsid w:val="006264B3"/>
    <w:rsid w:val="00762FCB"/>
    <w:rsid w:val="00776DA4"/>
    <w:rsid w:val="00971C06"/>
    <w:rsid w:val="00984411"/>
    <w:rsid w:val="00D54B5D"/>
    <w:rsid w:val="00E3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2021-08-17T07:58:00Z</cp:lastPrinted>
  <dcterms:created xsi:type="dcterms:W3CDTF">2021-07-31T16:43:00Z</dcterms:created>
  <dcterms:modified xsi:type="dcterms:W3CDTF">2022-08-16T12:51:00Z</dcterms:modified>
</cp:coreProperties>
</file>